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B08335">
      <w:pPr>
        <w:spacing w:line="276" w:lineRule="auto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>单元</w:t>
      </w:r>
      <w:r>
        <w:rPr>
          <w:rFonts w:hint="eastAsia" w:ascii="黑体" w:hAnsi="黑体" w:eastAsia="黑体" w:cs="黑体"/>
          <w:szCs w:val="21"/>
        </w:rPr>
        <w:t>5 节点电压法</w:t>
      </w:r>
    </w:p>
    <w:p w14:paraId="6BA631FD">
      <w:pPr>
        <w:spacing w:line="276" w:lineRule="auto"/>
        <w:rPr>
          <w:szCs w:val="21"/>
        </w:rPr>
      </w:pPr>
    </w:p>
    <w:p w14:paraId="61D8976B">
      <w:pPr>
        <w:spacing w:line="276" w:lineRule="auto"/>
        <w:rPr>
          <w:szCs w:val="21"/>
        </w:rPr>
      </w:pPr>
      <w:r>
        <w:rPr>
          <w:rFonts w:hint="eastAsia"/>
          <w:szCs w:val="21"/>
        </w:rPr>
        <w:t xml:space="preserve">1. 节点电压法只能运用基尔霍夫定律解决电路问题。（ </w:t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hint="eastAsia"/>
          <w:szCs w:val="21"/>
        </w:rPr>
        <w:t xml:space="preserve"> ）</w:t>
      </w:r>
    </w:p>
    <w:p w14:paraId="75F73247">
      <w:pPr>
        <w:adjustRightInd w:val="0"/>
        <w:snapToGrid w:val="0"/>
        <w:spacing w:line="300" w:lineRule="auto"/>
        <w:ind w:left="420" w:hanging="420" w:hanging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参考答案：错误</w:t>
      </w:r>
    </w:p>
    <w:p w14:paraId="5E7F313B">
      <w:pPr>
        <w:spacing w:line="276" w:lineRule="auto"/>
        <w:rPr>
          <w:rFonts w:hint="eastAsia"/>
          <w:szCs w:val="21"/>
        </w:rPr>
      </w:pPr>
    </w:p>
    <w:p w14:paraId="24EC1C10">
      <w:pPr>
        <w:spacing w:line="276" w:lineRule="auto"/>
        <w:rPr>
          <w:szCs w:val="21"/>
        </w:rPr>
      </w:pPr>
      <w:r>
        <w:rPr>
          <w:rFonts w:hint="eastAsia"/>
          <w:szCs w:val="21"/>
        </w:rPr>
        <w:t xml:space="preserve">2. </w:t>
      </w:r>
      <w:r>
        <w:rPr>
          <w:szCs w:val="21"/>
        </w:rPr>
        <w:t>当电动势和节点电压的参考方向相反时取正号</w:t>
      </w:r>
      <w:r>
        <w:rPr>
          <w:rFonts w:hint="eastAsia"/>
          <w:szCs w:val="21"/>
        </w:rPr>
        <w:t>，</w:t>
      </w:r>
      <w:r>
        <w:rPr>
          <w:szCs w:val="21"/>
        </w:rPr>
        <w:t>相同时则取负号</w:t>
      </w:r>
      <w:r>
        <w:rPr>
          <w:rFonts w:hint="eastAsia"/>
          <w:szCs w:val="21"/>
        </w:rPr>
        <w:t>，</w:t>
      </w:r>
      <w:r>
        <w:rPr>
          <w:szCs w:val="21"/>
        </w:rPr>
        <w:t>而与各支路电流的参考方向无关</w:t>
      </w:r>
      <w:r>
        <w:rPr>
          <w:rFonts w:hint="eastAsia"/>
          <w:szCs w:val="21"/>
        </w:rPr>
        <w:t xml:space="preserve">。（ </w:t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hint="eastAsia"/>
          <w:szCs w:val="21"/>
        </w:rPr>
        <w:t xml:space="preserve"> ）</w:t>
      </w:r>
    </w:p>
    <w:p w14:paraId="6F8E0E4D">
      <w:pPr>
        <w:adjustRightInd w:val="0"/>
        <w:snapToGrid w:val="0"/>
        <w:spacing w:line="300" w:lineRule="auto"/>
        <w:ind w:left="420" w:hanging="420" w:hanging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参考答案：错误</w:t>
      </w:r>
    </w:p>
    <w:p w14:paraId="2A1F97EE">
      <w:pPr>
        <w:spacing w:line="276" w:lineRule="auto"/>
        <w:rPr>
          <w:szCs w:val="21"/>
        </w:rPr>
      </w:pPr>
    </w:p>
    <w:p w14:paraId="621B19BD">
      <w:pPr>
        <w:spacing w:line="276" w:lineRule="auto"/>
        <w:rPr>
          <w:szCs w:val="21"/>
        </w:rPr>
      </w:pPr>
      <w:r>
        <w:rPr>
          <w:rFonts w:hint="eastAsia"/>
          <w:szCs w:val="21"/>
        </w:rPr>
        <w:t>3. 运用节点电压法求解，先计算出各支路的电流，再求出节点电压。（   ）</w:t>
      </w:r>
    </w:p>
    <w:p w14:paraId="0EC6870B">
      <w:pPr>
        <w:adjustRightInd w:val="0"/>
        <w:snapToGrid w:val="0"/>
        <w:spacing w:line="300" w:lineRule="auto"/>
        <w:ind w:left="420" w:hanging="420" w:hanging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参考答案：错误</w:t>
      </w:r>
    </w:p>
    <w:p w14:paraId="6B3FAFDE">
      <w:pPr>
        <w:spacing w:line="276" w:lineRule="auto"/>
        <w:rPr>
          <w:szCs w:val="21"/>
        </w:rPr>
      </w:pPr>
    </w:p>
    <w:p w14:paraId="489477ED">
      <w:pPr>
        <w:spacing w:line="276" w:lineRule="auto"/>
        <w:rPr>
          <w:szCs w:val="21"/>
        </w:rPr>
      </w:pPr>
      <w:r>
        <w:rPr>
          <w:rFonts w:hint="eastAsia"/>
          <w:szCs w:val="21"/>
        </w:rPr>
        <w:t xml:space="preserve">4. </w:t>
      </w:r>
      <w:r>
        <w:rPr>
          <w:szCs w:val="21"/>
        </w:rPr>
        <w:t>节点电压法的本质是</w:t>
      </w:r>
      <w:r>
        <w:rPr>
          <w:rFonts w:hint="eastAsia"/>
          <w:szCs w:val="21"/>
        </w:rPr>
        <w:t xml:space="preserve">（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）</w:t>
      </w:r>
    </w:p>
    <w:p w14:paraId="02C99AE4">
      <w:pPr>
        <w:adjustRightInd w:val="0"/>
        <w:snapToGrid w:val="0"/>
        <w:spacing w:line="276" w:lineRule="auto"/>
        <w:ind w:left="360"/>
        <w:rPr>
          <w:szCs w:val="21"/>
        </w:rPr>
      </w:pPr>
      <w:r>
        <w:rPr>
          <w:szCs w:val="21"/>
        </w:rPr>
        <w:t>A</w:t>
      </w:r>
      <w:r>
        <w:rPr>
          <w:rFonts w:hint="eastAsia" w:hAnsi="宋体"/>
          <w:szCs w:val="21"/>
        </w:rPr>
        <w:t>．</w:t>
      </w:r>
      <w:r>
        <w:rPr>
          <w:rFonts w:hint="eastAsia" w:ascii="宋体" w:hAnsi="宋体"/>
          <w:szCs w:val="21"/>
        </w:rPr>
        <w:t xml:space="preserve">KCL的体现     </w:t>
      </w:r>
      <w:r>
        <w:rPr>
          <w:szCs w:val="21"/>
        </w:rPr>
        <w:t>B</w:t>
      </w:r>
      <w:r>
        <w:rPr>
          <w:rFonts w:hint="eastAsia" w:hAnsi="宋体"/>
          <w:szCs w:val="21"/>
        </w:rPr>
        <w:t>．</w:t>
      </w:r>
      <w:r>
        <w:rPr>
          <w:rFonts w:hint="eastAsia" w:ascii="宋体" w:hAnsi="宋体"/>
          <w:szCs w:val="21"/>
        </w:rPr>
        <w:t xml:space="preserve">KVL的体现    </w:t>
      </w:r>
      <w:r>
        <w:rPr>
          <w:szCs w:val="21"/>
        </w:rPr>
        <w:t>C</w:t>
      </w:r>
      <w:r>
        <w:rPr>
          <w:rFonts w:hint="eastAsia" w:hAnsi="宋体"/>
          <w:szCs w:val="21"/>
        </w:rPr>
        <w:t>．</w:t>
      </w:r>
      <w:r>
        <w:rPr>
          <w:rFonts w:hint="eastAsia" w:ascii="宋体" w:hAnsi="宋体"/>
          <w:szCs w:val="21"/>
        </w:rPr>
        <w:t>KCL和KVL的体现</w:t>
      </w:r>
    </w:p>
    <w:p w14:paraId="0EDBBD1D">
      <w:pPr>
        <w:adjustRightInd w:val="0"/>
        <w:snapToGrid w:val="0"/>
        <w:spacing w:line="300" w:lineRule="auto"/>
        <w:ind w:left="420" w:hanging="420" w:hanging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参考答案：B</w:t>
      </w:r>
    </w:p>
    <w:p w14:paraId="2FCE433E">
      <w:pPr>
        <w:spacing w:line="276" w:lineRule="auto"/>
        <w:rPr>
          <w:szCs w:val="21"/>
        </w:rPr>
      </w:pPr>
    </w:p>
    <w:p w14:paraId="04D802AB">
      <w:pPr>
        <w:spacing w:line="276" w:lineRule="auto"/>
        <w:rPr>
          <w:rFonts w:hint="eastAsia"/>
          <w:szCs w:val="21"/>
        </w:rPr>
      </w:pPr>
      <w:r>
        <w:rPr>
          <w:rFonts w:hint="eastAsia"/>
          <w:szCs w:val="21"/>
        </w:rPr>
        <w:t>5. 当使用节点电压法分析电路时，以下哪项是必须的？（   ）</w:t>
      </w:r>
    </w:p>
    <w:p w14:paraId="360303F6"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A. 确定每个支路的电流方向</w:t>
      </w:r>
    </w:p>
    <w:p w14:paraId="3A1D01E4"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B. 确定每个节点的电压值</w:t>
      </w:r>
    </w:p>
    <w:p w14:paraId="13F340C5"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C. 确定每个电阻的阻值</w:t>
      </w:r>
    </w:p>
    <w:p w14:paraId="5A3D9278">
      <w:pPr>
        <w:spacing w:line="276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D. 确定电压源和电流源的实际方向</w:t>
      </w:r>
    </w:p>
    <w:p w14:paraId="34D27314">
      <w:pPr>
        <w:adjustRightInd w:val="0"/>
        <w:snapToGrid w:val="0"/>
        <w:spacing w:line="300" w:lineRule="auto"/>
        <w:ind w:left="420" w:hanging="420" w:hanging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参考答案：B</w:t>
      </w:r>
    </w:p>
    <w:p w14:paraId="087E011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rsids>
    <w:rsidRoot w:val="00E539B5"/>
    <w:rsid w:val="000F0BEB"/>
    <w:rsid w:val="00130601"/>
    <w:rsid w:val="004A66B3"/>
    <w:rsid w:val="0065320E"/>
    <w:rsid w:val="00927B44"/>
    <w:rsid w:val="00935BBD"/>
    <w:rsid w:val="009A1312"/>
    <w:rsid w:val="00AF60E2"/>
    <w:rsid w:val="00D04D0A"/>
    <w:rsid w:val="00E539B5"/>
    <w:rsid w:val="00EC7544"/>
    <w:rsid w:val="3AAE2026"/>
    <w:rsid w:val="54C9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190</Words>
  <Characters>203</Characters>
  <Lines>2</Lines>
  <Paragraphs>1</Paragraphs>
  <TotalTime>8</TotalTime>
  <ScaleCrop>false</ScaleCrop>
  <LinksUpToDate>false</LinksUpToDate>
  <CharactersWithSpaces>259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2019-07-22T07:39:00Z</dcterms:created>
  <dc:creator>HP</dc:creator>
  <cp:lastModifiedBy>雨晴</cp:lastModifiedBy>
  <dcterms:modified xsi:type="dcterms:W3CDTF">2025-08-10T08:42:52Z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eyJoZGlkIjoiODNhYjQxZGU2OWJiYTljMGVkNWMwMzJlN2JlNmY5ZDQiLCJ1c2VySWQiOiI0MjgzMjkwNzcifQ==</vt:lpwstr>
  </property>
  <property fmtid="{D5CDD505-2E9C-101B-9397-08002B2CF9AE}" pid="3" name="KSOProductBuildVer">
    <vt:lpwstr>2052-12.1.0.21915</vt:lpwstr>
  </property>
  <property fmtid="{D5CDD505-2E9C-101B-9397-08002B2CF9AE}" pid="4" name="ICV">
    <vt:lpwstr>4BFE9F56316C4C6AA9287C9895979698_12</vt:lpwstr>
  </property>
</Properties>
</file>